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88C39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B207D7">
        <w:rPr>
          <w:rFonts w:ascii="Times New Roman" w:hAnsi="Times New Roman"/>
          <w:b/>
          <w:bCs/>
        </w:rPr>
        <w:tab/>
      </w:r>
      <w:r w:rsidR="00B207D7">
        <w:rPr>
          <w:rFonts w:ascii="Times New Roman" w:hAnsi="Times New Roman"/>
          <w:b/>
          <w:bCs/>
        </w:rPr>
        <w:tab/>
      </w:r>
    </w:p>
    <w:p w14:paraId="27C44363" w14:textId="77777777" w:rsidR="0085747A" w:rsidRPr="009C54AE" w:rsidRDefault="0085747A" w:rsidP="00B207D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F59E40A" w14:textId="4C68B5DA" w:rsidR="00445970" w:rsidRPr="00EA4832" w:rsidRDefault="00445970" w:rsidP="00BA4B9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501235">
        <w:rPr>
          <w:rFonts w:ascii="Corbel" w:hAnsi="Corbel"/>
          <w:sz w:val="20"/>
          <w:szCs w:val="20"/>
        </w:rPr>
        <w:t>ok akademicki 202</w:t>
      </w:r>
      <w:r w:rsidR="00347060">
        <w:rPr>
          <w:rFonts w:ascii="Corbel" w:hAnsi="Corbel"/>
          <w:sz w:val="20"/>
          <w:szCs w:val="20"/>
        </w:rPr>
        <w:t>5</w:t>
      </w:r>
      <w:r w:rsidR="00501235">
        <w:rPr>
          <w:rFonts w:ascii="Corbel" w:hAnsi="Corbel"/>
          <w:sz w:val="20"/>
          <w:szCs w:val="20"/>
        </w:rPr>
        <w:t>/202</w:t>
      </w:r>
      <w:r w:rsidR="00347060">
        <w:rPr>
          <w:rFonts w:ascii="Corbel" w:hAnsi="Corbel"/>
          <w:sz w:val="20"/>
          <w:szCs w:val="20"/>
        </w:rPr>
        <w:t>6</w:t>
      </w:r>
    </w:p>
    <w:p w14:paraId="268E1A8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49C0D5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55E4522" w14:textId="77777777" w:rsidTr="00B819C8">
        <w:tc>
          <w:tcPr>
            <w:tcW w:w="2694" w:type="dxa"/>
            <w:vAlign w:val="center"/>
          </w:tcPr>
          <w:p w14:paraId="61B8EF8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CA63AB" w14:textId="5D828C50" w:rsidR="0085747A" w:rsidRPr="009C54AE" w:rsidRDefault="00D55C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5C48">
              <w:rPr>
                <w:rFonts w:ascii="Corbel" w:hAnsi="Corbel"/>
                <w:b w:val="0"/>
                <w:sz w:val="24"/>
                <w:szCs w:val="24"/>
              </w:rPr>
              <w:t>Etyka w produkcji i obrocie żywnością</w:t>
            </w:r>
          </w:p>
        </w:tc>
      </w:tr>
      <w:tr w:rsidR="0085747A" w:rsidRPr="009C54AE" w14:paraId="52A459C9" w14:textId="77777777" w:rsidTr="00B819C8">
        <w:tc>
          <w:tcPr>
            <w:tcW w:w="2694" w:type="dxa"/>
            <w:vAlign w:val="center"/>
          </w:tcPr>
          <w:p w14:paraId="0C8ECAB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D02E1FC" w14:textId="73D87A3E" w:rsidR="0085747A" w:rsidRPr="009C54AE" w:rsidRDefault="00BA4B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</w:t>
            </w:r>
          </w:p>
        </w:tc>
      </w:tr>
      <w:tr w:rsidR="0085747A" w:rsidRPr="009C54AE" w14:paraId="6336D5E9" w14:textId="77777777" w:rsidTr="00B819C8">
        <w:tc>
          <w:tcPr>
            <w:tcW w:w="2694" w:type="dxa"/>
            <w:vAlign w:val="center"/>
          </w:tcPr>
          <w:p w14:paraId="06155AAD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C444C7A" w14:textId="696BACA0" w:rsidR="0085747A" w:rsidRPr="009C54AE" w:rsidRDefault="00A931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</w:t>
            </w:r>
          </w:p>
        </w:tc>
      </w:tr>
      <w:tr w:rsidR="0085747A" w:rsidRPr="009C54AE" w14:paraId="48194AAD" w14:textId="77777777" w:rsidTr="00B819C8">
        <w:tc>
          <w:tcPr>
            <w:tcW w:w="2694" w:type="dxa"/>
            <w:vAlign w:val="center"/>
          </w:tcPr>
          <w:p w14:paraId="49B933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0FC3F67" w14:textId="0CFE589D" w:rsidR="0085747A" w:rsidRPr="009C54AE" w:rsidRDefault="00A931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</w:t>
            </w:r>
          </w:p>
        </w:tc>
      </w:tr>
      <w:tr w:rsidR="0085747A" w:rsidRPr="009C54AE" w14:paraId="36ABDB37" w14:textId="77777777" w:rsidTr="00B819C8">
        <w:tc>
          <w:tcPr>
            <w:tcW w:w="2694" w:type="dxa"/>
            <w:vAlign w:val="center"/>
          </w:tcPr>
          <w:p w14:paraId="0D52BD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2EF64E" w14:textId="77777777" w:rsidR="0085747A" w:rsidRPr="009C54AE" w:rsidRDefault="00B207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</w:t>
            </w:r>
          </w:p>
        </w:tc>
      </w:tr>
      <w:tr w:rsidR="0085747A" w:rsidRPr="009C54AE" w14:paraId="7370B966" w14:textId="77777777" w:rsidTr="00B819C8">
        <w:tc>
          <w:tcPr>
            <w:tcW w:w="2694" w:type="dxa"/>
            <w:vAlign w:val="center"/>
          </w:tcPr>
          <w:p w14:paraId="7A058E6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234821F" w14:textId="77777777" w:rsidR="0085747A" w:rsidRPr="009C54AE" w:rsidRDefault="00B207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</w:t>
            </w:r>
          </w:p>
        </w:tc>
      </w:tr>
      <w:tr w:rsidR="0085747A" w:rsidRPr="009C54AE" w14:paraId="7DA229A8" w14:textId="77777777" w:rsidTr="00B819C8">
        <w:tc>
          <w:tcPr>
            <w:tcW w:w="2694" w:type="dxa"/>
            <w:vAlign w:val="center"/>
          </w:tcPr>
          <w:p w14:paraId="46856B9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77DBC01" w14:textId="77777777" w:rsidR="0085747A" w:rsidRPr="009C54AE" w:rsidRDefault="009422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453CB02" w14:textId="77777777" w:rsidTr="00B819C8">
        <w:tc>
          <w:tcPr>
            <w:tcW w:w="2694" w:type="dxa"/>
            <w:vAlign w:val="center"/>
          </w:tcPr>
          <w:p w14:paraId="5125142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684162F" w14:textId="77777777" w:rsidR="0085747A" w:rsidRPr="009C54AE" w:rsidRDefault="00B207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7DD89A3" w14:textId="77777777" w:rsidTr="00B819C8">
        <w:tc>
          <w:tcPr>
            <w:tcW w:w="2694" w:type="dxa"/>
            <w:vAlign w:val="center"/>
          </w:tcPr>
          <w:p w14:paraId="7DA005E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F10857A" w14:textId="44D3EDA6" w:rsidR="0085747A" w:rsidRPr="009C54AE" w:rsidRDefault="00BA4B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semestr zimowy 2</w:t>
            </w:r>
            <w:r w:rsidR="00347060">
              <w:rPr>
                <w:rFonts w:ascii="Corbel" w:hAnsi="Corbel"/>
                <w:b w:val="0"/>
                <w:sz w:val="24"/>
                <w:szCs w:val="24"/>
              </w:rPr>
              <w:t>5</w:t>
            </w:r>
            <w:r>
              <w:rPr>
                <w:rFonts w:ascii="Corbel" w:hAnsi="Corbel"/>
                <w:b w:val="0"/>
                <w:sz w:val="24"/>
                <w:szCs w:val="24"/>
              </w:rPr>
              <w:t>/2</w:t>
            </w:r>
            <w:r w:rsidR="00347060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11F7EA20" w14:textId="77777777" w:rsidTr="00B819C8">
        <w:tc>
          <w:tcPr>
            <w:tcW w:w="2694" w:type="dxa"/>
            <w:vAlign w:val="center"/>
          </w:tcPr>
          <w:p w14:paraId="48F616D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D73423" w14:textId="77777777" w:rsidR="0085747A" w:rsidRPr="009C54AE" w:rsidRDefault="009422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13090892" w14:textId="77777777" w:rsidTr="00B819C8">
        <w:tc>
          <w:tcPr>
            <w:tcW w:w="2694" w:type="dxa"/>
            <w:vAlign w:val="center"/>
          </w:tcPr>
          <w:p w14:paraId="6EDD851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346ED43" w14:textId="77777777" w:rsidR="00923D7D" w:rsidRPr="009C54AE" w:rsidRDefault="009422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D55C48" w14:paraId="055FBC53" w14:textId="77777777" w:rsidTr="00B819C8">
        <w:tc>
          <w:tcPr>
            <w:tcW w:w="2694" w:type="dxa"/>
            <w:vAlign w:val="center"/>
          </w:tcPr>
          <w:p w14:paraId="5C9A8B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FEF2B60" w14:textId="049E0B40" w:rsidR="0085747A" w:rsidRPr="00D55C48" w:rsidRDefault="00D55C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5C48">
              <w:rPr>
                <w:rFonts w:ascii="Corbel" w:hAnsi="Corbel"/>
                <w:b w:val="0"/>
                <w:sz w:val="24"/>
                <w:szCs w:val="24"/>
              </w:rPr>
              <w:t>Ks. dr hab. Mirosław Twardowski, prof. UR</w:t>
            </w:r>
          </w:p>
        </w:tc>
      </w:tr>
      <w:tr w:rsidR="0085747A" w:rsidRPr="009C54AE" w14:paraId="1AA13938" w14:textId="77777777" w:rsidTr="00B819C8">
        <w:tc>
          <w:tcPr>
            <w:tcW w:w="2694" w:type="dxa"/>
            <w:vAlign w:val="center"/>
          </w:tcPr>
          <w:p w14:paraId="44C8635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97DA5E" w14:textId="42A18B31" w:rsidR="0085747A" w:rsidRPr="009C54AE" w:rsidRDefault="00D55C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5C48">
              <w:rPr>
                <w:rFonts w:ascii="Corbel" w:hAnsi="Corbel"/>
                <w:b w:val="0"/>
                <w:sz w:val="24"/>
                <w:szCs w:val="24"/>
              </w:rPr>
              <w:t xml:space="preserve">Ks.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D55C48">
              <w:rPr>
                <w:rFonts w:ascii="Corbel" w:hAnsi="Corbel"/>
                <w:b w:val="0"/>
                <w:sz w:val="24"/>
                <w:szCs w:val="24"/>
              </w:rPr>
              <w:t>r hab. Mirosław Twardowski, prof. UR</w:t>
            </w:r>
          </w:p>
        </w:tc>
      </w:tr>
    </w:tbl>
    <w:p w14:paraId="361CD07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773FA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BD0AC6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F72A5A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5C7C6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93D3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0BE99D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070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1E1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2CC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C66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B2A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9CB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A78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D09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29F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F82EFF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480E9" w14:textId="77777777" w:rsidR="00015B8F" w:rsidRPr="009C54AE" w:rsidRDefault="009335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zimowy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25558" w14:textId="77777777" w:rsidR="00015B8F" w:rsidRPr="009C54AE" w:rsidRDefault="009335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0DD9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2EF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FEF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65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939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95B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90B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82EAA" w14:textId="77777777" w:rsidR="00015B8F" w:rsidRPr="009C54AE" w:rsidRDefault="009335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6BCE18C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F07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2946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3CE5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EDB4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F3B8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BF1E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D30D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7B23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1F6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C7F5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C9A556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CB293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7F8B97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BEFAA3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4623C0E" w14:textId="3C753B63" w:rsidR="0085747A" w:rsidRPr="009C54AE" w:rsidRDefault="00D55C4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7A695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CBEE36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2274687" w14:textId="77777777" w:rsidR="009C54AE" w:rsidRDefault="00B207D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          semestr  0  - zaliczenie </w:t>
      </w:r>
    </w:p>
    <w:p w14:paraId="67C98DF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5856B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509EA05" w14:textId="77777777" w:rsidTr="00745302">
        <w:tc>
          <w:tcPr>
            <w:tcW w:w="9670" w:type="dxa"/>
          </w:tcPr>
          <w:p w14:paraId="6A034201" w14:textId="2481F355" w:rsidR="0085747A" w:rsidRPr="009C54AE" w:rsidRDefault="00D55C4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5C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 rozpoczęciem nauki przedmiotu student powinien posiadać wiedzę ogólną z zakresu szkoły średniej z uwzględnieniem nauk przyrodniczych, takich jak biologia, chemia i fizyka.  </w:t>
            </w:r>
          </w:p>
          <w:p w14:paraId="1A0821EB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8639DC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A7CA1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00060B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8B4B8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FDE892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724FDCC" w14:textId="77777777" w:rsidTr="00923D7D">
        <w:tc>
          <w:tcPr>
            <w:tcW w:w="851" w:type="dxa"/>
            <w:vAlign w:val="center"/>
          </w:tcPr>
          <w:p w14:paraId="4741C0F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0959FEC" w14:textId="1D8FA811" w:rsidR="0085747A" w:rsidRPr="009C54AE" w:rsidRDefault="00D55C4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5C48">
              <w:rPr>
                <w:rFonts w:ascii="Corbel" w:hAnsi="Corbel"/>
                <w:b w:val="0"/>
                <w:sz w:val="24"/>
                <w:szCs w:val="24"/>
              </w:rPr>
              <w:t>Zapoznanie studentów z przedmiotem i zakresem rozważań oraz ustaleniami terminologicznymi.</w:t>
            </w:r>
          </w:p>
        </w:tc>
      </w:tr>
      <w:tr w:rsidR="0085747A" w:rsidRPr="009C54AE" w14:paraId="16A37131" w14:textId="77777777" w:rsidTr="00923D7D">
        <w:tc>
          <w:tcPr>
            <w:tcW w:w="851" w:type="dxa"/>
            <w:vAlign w:val="center"/>
          </w:tcPr>
          <w:p w14:paraId="71294583" w14:textId="3FB5FDF1" w:rsidR="0085747A" w:rsidRPr="009C54AE" w:rsidRDefault="00D55C4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75C9A97" w14:textId="0BFCC53E" w:rsidR="0085747A" w:rsidRPr="009C54AE" w:rsidRDefault="00D55C4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5C48">
              <w:rPr>
                <w:rFonts w:ascii="Corbel" w:hAnsi="Corbel"/>
                <w:b w:val="0"/>
                <w:sz w:val="24"/>
                <w:szCs w:val="24"/>
              </w:rPr>
              <w:t>Zapoznanie studentów z wybranymi zagadnieniami z zakresu relacji człowiek-środowisko przyrodnicze (odpowiedzialność człowieka za przyrodę w perspektywie kryzysu ekologicznego, wychowanie ekologiczne priorytetem wykształcenia współczesnego człowieka).</w:t>
            </w:r>
          </w:p>
        </w:tc>
      </w:tr>
      <w:tr w:rsidR="0085747A" w:rsidRPr="009C54AE" w14:paraId="28E2373F" w14:textId="77777777" w:rsidTr="00923D7D">
        <w:tc>
          <w:tcPr>
            <w:tcW w:w="851" w:type="dxa"/>
            <w:vAlign w:val="center"/>
          </w:tcPr>
          <w:p w14:paraId="173A3294" w14:textId="64B51414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55C4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8B7E32E" w14:textId="77777777" w:rsidR="00D55C48" w:rsidRDefault="00D55C4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5C48">
              <w:rPr>
                <w:rFonts w:ascii="Corbel" w:hAnsi="Corbel"/>
                <w:b w:val="0"/>
                <w:sz w:val="24"/>
                <w:szCs w:val="24"/>
              </w:rPr>
              <w:t xml:space="preserve">Zapoznanie studentów z wybranymi zagadnieniami moralnymi związanymi </w:t>
            </w:r>
          </w:p>
          <w:p w14:paraId="2EB32013" w14:textId="2C447136" w:rsidR="0085747A" w:rsidRPr="009C54AE" w:rsidRDefault="00D55C4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5C48">
              <w:rPr>
                <w:rFonts w:ascii="Corbel" w:hAnsi="Corbel"/>
                <w:b w:val="0"/>
                <w:sz w:val="24"/>
                <w:szCs w:val="24"/>
              </w:rPr>
              <w:t>z produkcją i obrotem żywnością (zasady ogólne i szczegółowe Kodeksu Etyki Żywnościowej).</w:t>
            </w:r>
          </w:p>
        </w:tc>
      </w:tr>
    </w:tbl>
    <w:p w14:paraId="096E242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16DFC2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3704EE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3D90B237" w14:textId="77777777" w:rsidTr="0071620A">
        <w:tc>
          <w:tcPr>
            <w:tcW w:w="1701" w:type="dxa"/>
            <w:vAlign w:val="center"/>
          </w:tcPr>
          <w:p w14:paraId="168F8D6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C302C3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F1E041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CEDFF94" w14:textId="77777777" w:rsidTr="005E6E85">
        <w:tc>
          <w:tcPr>
            <w:tcW w:w="1701" w:type="dxa"/>
          </w:tcPr>
          <w:p w14:paraId="7311AE2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85448D9" w14:textId="7A9F0B4A" w:rsidR="0085747A" w:rsidRPr="009C54AE" w:rsidRDefault="00D55C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5C48">
              <w:rPr>
                <w:rFonts w:ascii="Corbel" w:hAnsi="Corbel"/>
                <w:b w:val="0"/>
                <w:smallCaps w:val="0"/>
                <w:szCs w:val="24"/>
              </w:rPr>
              <w:t>Student wyjaśnia podstawowe problemy współczesnej etyki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55C48">
              <w:rPr>
                <w:rFonts w:ascii="Corbel" w:hAnsi="Corbel"/>
                <w:b w:val="0"/>
                <w:smallCaps w:val="0"/>
                <w:szCs w:val="24"/>
              </w:rPr>
              <w:t>w kontekście produkcji i obrotu żywnością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47B6568" w14:textId="77777777" w:rsidR="0085747A" w:rsidRPr="009C54AE" w:rsidRDefault="00B207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85747A" w:rsidRPr="009C54AE" w14:paraId="7E29E7C7" w14:textId="77777777" w:rsidTr="005E6E85">
        <w:tc>
          <w:tcPr>
            <w:tcW w:w="1701" w:type="dxa"/>
          </w:tcPr>
          <w:p w14:paraId="41729E7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53622EE" w14:textId="3D85615B" w:rsidR="0085747A" w:rsidRPr="009C54AE" w:rsidRDefault="00D55C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5C48">
              <w:rPr>
                <w:rFonts w:ascii="Corbel" w:hAnsi="Corbel"/>
                <w:b w:val="0"/>
                <w:smallCaps w:val="0"/>
                <w:szCs w:val="24"/>
              </w:rPr>
              <w:t>Student wykazuje potrzebę ciągłego uzupełniania wiedzy związanej z etyczną relacją człowieka do świata przyrody.</w:t>
            </w:r>
          </w:p>
        </w:tc>
        <w:tc>
          <w:tcPr>
            <w:tcW w:w="1873" w:type="dxa"/>
          </w:tcPr>
          <w:p w14:paraId="68E6ED49" w14:textId="77777777" w:rsidR="0085747A" w:rsidRPr="009C54AE" w:rsidRDefault="00B207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85747A" w:rsidRPr="009C54AE" w14:paraId="29D8FD78" w14:textId="77777777" w:rsidTr="005E6E85">
        <w:tc>
          <w:tcPr>
            <w:tcW w:w="1701" w:type="dxa"/>
          </w:tcPr>
          <w:p w14:paraId="28ADAA77" w14:textId="567D9214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55C4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97163BC" w14:textId="409F3AD4" w:rsidR="0085747A" w:rsidRPr="009C54AE" w:rsidRDefault="00D55C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5C48">
              <w:rPr>
                <w:rFonts w:ascii="Corbel" w:hAnsi="Corbel"/>
                <w:b w:val="0"/>
                <w:smallCaps w:val="0"/>
                <w:szCs w:val="24"/>
              </w:rPr>
              <w:t>Student ma świadomość znaczenia etycznej odpowiedzialności za produkcję żywności wysokiej jakości oraz kształtowanie i stan środowiska przyrodniczego.</w:t>
            </w:r>
          </w:p>
        </w:tc>
        <w:tc>
          <w:tcPr>
            <w:tcW w:w="1873" w:type="dxa"/>
          </w:tcPr>
          <w:p w14:paraId="7E0BE83A" w14:textId="77777777" w:rsidR="0085747A" w:rsidRPr="009C54AE" w:rsidRDefault="00B207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480BC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DCFC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DD2BF3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8FE67B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DA8BA4" w14:textId="77777777" w:rsidTr="00F833EC">
        <w:tc>
          <w:tcPr>
            <w:tcW w:w="9520" w:type="dxa"/>
          </w:tcPr>
          <w:p w14:paraId="02DD9CF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48AA20C" w14:textId="77777777" w:rsidTr="00F833EC">
        <w:tc>
          <w:tcPr>
            <w:tcW w:w="9520" w:type="dxa"/>
          </w:tcPr>
          <w:p w14:paraId="1597A0B7" w14:textId="745CBB13" w:rsidR="00D55C48" w:rsidRDefault="00D55C4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55C48">
              <w:rPr>
                <w:rFonts w:ascii="Corbel" w:hAnsi="Corbel"/>
                <w:sz w:val="24"/>
                <w:szCs w:val="24"/>
              </w:rPr>
              <w:t xml:space="preserve">1. Organizacja pracy, zasady zaliczenia itp., podstawowe wiadomości </w:t>
            </w:r>
            <w:r>
              <w:rPr>
                <w:rFonts w:ascii="Corbel" w:hAnsi="Corbel"/>
                <w:sz w:val="24"/>
                <w:szCs w:val="24"/>
              </w:rPr>
              <w:t>o przedmiocie</w:t>
            </w:r>
          </w:p>
          <w:p w14:paraId="7D2BCDFF" w14:textId="2481B526" w:rsidR="0085747A" w:rsidRPr="009C54AE" w:rsidRDefault="00D55C4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55C48">
              <w:rPr>
                <w:rFonts w:ascii="Corbel" w:hAnsi="Corbel"/>
                <w:sz w:val="24"/>
                <w:szCs w:val="24"/>
              </w:rPr>
              <w:t>ustalenia terminologiczne;</w:t>
            </w:r>
          </w:p>
        </w:tc>
      </w:tr>
      <w:tr w:rsidR="0085747A" w:rsidRPr="009C54AE" w14:paraId="6E903A7B" w14:textId="77777777" w:rsidTr="00F833EC">
        <w:tc>
          <w:tcPr>
            <w:tcW w:w="9520" w:type="dxa"/>
          </w:tcPr>
          <w:p w14:paraId="257758A3" w14:textId="7385D083" w:rsidR="0085747A" w:rsidRPr="009C54AE" w:rsidRDefault="00ED1D4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Pr="00ED1D41">
              <w:rPr>
                <w:rFonts w:ascii="Corbel" w:hAnsi="Corbel"/>
                <w:sz w:val="24"/>
                <w:szCs w:val="24"/>
              </w:rPr>
              <w:t>Aspekty aksjologiczne etyki biznesu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85747A" w:rsidRPr="009C54AE" w14:paraId="2E4E299D" w14:textId="77777777" w:rsidTr="00F833EC">
        <w:tc>
          <w:tcPr>
            <w:tcW w:w="9520" w:type="dxa"/>
          </w:tcPr>
          <w:p w14:paraId="2E2075A6" w14:textId="1F444EDE" w:rsidR="0085747A" w:rsidRPr="009C54AE" w:rsidRDefault="00ED1D4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</w:t>
            </w:r>
            <w:r w:rsidRPr="00ED1D41">
              <w:rPr>
                <w:rFonts w:ascii="Corbel" w:hAnsi="Corbel"/>
                <w:sz w:val="24"/>
                <w:szCs w:val="24"/>
              </w:rPr>
              <w:t>Dylematy etyki biznesu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ED1D41" w:rsidRPr="009C54AE" w14:paraId="610B7CAF" w14:textId="77777777" w:rsidTr="00F833EC">
        <w:tc>
          <w:tcPr>
            <w:tcW w:w="9520" w:type="dxa"/>
          </w:tcPr>
          <w:p w14:paraId="510FAA77" w14:textId="41A58AA4" w:rsidR="00ED1D41" w:rsidRPr="009C54AE" w:rsidRDefault="00ED1D4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 </w:t>
            </w:r>
            <w:r w:rsidRPr="00ED1D41">
              <w:rPr>
                <w:rFonts w:ascii="Corbel" w:hAnsi="Corbel"/>
                <w:sz w:val="24"/>
                <w:szCs w:val="24"/>
              </w:rPr>
              <w:t>Podmiotowy wymiar działalności ludzkiej źródłem określenia jej zasad etycznych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ED1D41" w:rsidRPr="009C54AE" w14:paraId="34C71062" w14:textId="77777777" w:rsidTr="00F833EC">
        <w:tc>
          <w:tcPr>
            <w:tcW w:w="9520" w:type="dxa"/>
          </w:tcPr>
          <w:p w14:paraId="755ABB0E" w14:textId="00C09F1B" w:rsidR="00ED1D41" w:rsidRPr="009C54AE" w:rsidRDefault="00ED1D4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5. </w:t>
            </w:r>
            <w:r w:rsidRPr="00ED1D41">
              <w:rPr>
                <w:rFonts w:ascii="Corbel" w:hAnsi="Corbel"/>
                <w:sz w:val="24"/>
                <w:szCs w:val="24"/>
              </w:rPr>
              <w:t>Etyczna refleksja nad relacją człowiek-środowisko naturalne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ED1D41" w:rsidRPr="009C54AE" w14:paraId="7C0074D5" w14:textId="77777777" w:rsidTr="00F833EC">
        <w:tc>
          <w:tcPr>
            <w:tcW w:w="9520" w:type="dxa"/>
          </w:tcPr>
          <w:p w14:paraId="5E263D09" w14:textId="32A54F7F" w:rsidR="00ED1D41" w:rsidRPr="009C54AE" w:rsidRDefault="00ED1D41" w:rsidP="00ED1D4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6. </w:t>
            </w:r>
            <w:r w:rsidRPr="00ED1D41">
              <w:rPr>
                <w:rFonts w:ascii="Corbel" w:hAnsi="Corbel"/>
                <w:sz w:val="24"/>
                <w:szCs w:val="24"/>
              </w:rPr>
              <w:t>Znaczenie etyki w produkcji żywności</w:t>
            </w:r>
            <w:r w:rsidR="00F833EC"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ED1D41" w:rsidRPr="009C54AE" w14:paraId="05984B10" w14:textId="77777777" w:rsidTr="00F833EC">
        <w:tc>
          <w:tcPr>
            <w:tcW w:w="9520" w:type="dxa"/>
          </w:tcPr>
          <w:p w14:paraId="160681BA" w14:textId="00C8CE77" w:rsidR="00ED1D41" w:rsidRDefault="00F833EC" w:rsidP="00ED1D4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7. </w:t>
            </w:r>
            <w:r w:rsidR="00ED1D41" w:rsidRPr="00ED1D41">
              <w:rPr>
                <w:rFonts w:ascii="Corbel" w:hAnsi="Corbel"/>
                <w:sz w:val="24"/>
                <w:szCs w:val="24"/>
              </w:rPr>
              <w:t xml:space="preserve">Etyczna refleksja nad potrzebą wartości, </w:t>
            </w:r>
            <w:proofErr w:type="spellStart"/>
            <w:r w:rsidR="00ED1D41" w:rsidRPr="00ED1D41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="00ED1D41" w:rsidRPr="00ED1D41">
              <w:rPr>
                <w:rFonts w:ascii="Corbel" w:hAnsi="Corbel"/>
                <w:sz w:val="24"/>
                <w:szCs w:val="24"/>
              </w:rPr>
              <w:t xml:space="preserve"> etycznych, autentyczności na </w:t>
            </w:r>
          </w:p>
          <w:p w14:paraId="12AB69D5" w14:textId="77777777" w:rsidR="00ED1D41" w:rsidRDefault="00ED1D41" w:rsidP="00ED1D4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D41">
              <w:rPr>
                <w:rFonts w:ascii="Corbel" w:hAnsi="Corbel"/>
                <w:sz w:val="24"/>
                <w:szCs w:val="24"/>
              </w:rPr>
              <w:t>każdym etapie łańcucha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D1D41">
              <w:rPr>
                <w:rFonts w:ascii="Corbel" w:hAnsi="Corbel"/>
                <w:sz w:val="24"/>
                <w:szCs w:val="24"/>
              </w:rPr>
              <w:t xml:space="preserve">żywnościowego w kontekście zasad Kodeksu Etyki </w:t>
            </w:r>
          </w:p>
          <w:p w14:paraId="61C60AC6" w14:textId="70CC9DAE" w:rsidR="00ED1D41" w:rsidRPr="009C54AE" w:rsidRDefault="00ED1D41" w:rsidP="00ED1D4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D41">
              <w:rPr>
                <w:rFonts w:ascii="Corbel" w:hAnsi="Corbel"/>
                <w:sz w:val="24"/>
                <w:szCs w:val="24"/>
              </w:rPr>
              <w:t>Żywnościowej (Warszawa, 2013)</w:t>
            </w:r>
            <w:r w:rsidR="00F833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79F2A6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29838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3A6FBE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9E4C88A" w14:textId="77777777" w:rsidTr="00923D7D">
        <w:tc>
          <w:tcPr>
            <w:tcW w:w="9639" w:type="dxa"/>
          </w:tcPr>
          <w:p w14:paraId="48199E9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6296CD71" w14:textId="77777777" w:rsidTr="00923D7D">
        <w:tc>
          <w:tcPr>
            <w:tcW w:w="9639" w:type="dxa"/>
          </w:tcPr>
          <w:p w14:paraId="78EE21E2" w14:textId="77777777" w:rsidR="0085747A" w:rsidRPr="009C54AE" w:rsidRDefault="00B207D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85747A" w:rsidRPr="009C54AE" w14:paraId="12848D16" w14:textId="77777777" w:rsidTr="00923D7D">
        <w:tc>
          <w:tcPr>
            <w:tcW w:w="9639" w:type="dxa"/>
          </w:tcPr>
          <w:p w14:paraId="4E544915" w14:textId="77777777" w:rsidR="0085747A" w:rsidRPr="009C54AE" w:rsidRDefault="00B207D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85747A" w:rsidRPr="009C54AE" w14:paraId="6CD6B884" w14:textId="77777777" w:rsidTr="00923D7D">
        <w:tc>
          <w:tcPr>
            <w:tcW w:w="9639" w:type="dxa"/>
          </w:tcPr>
          <w:p w14:paraId="02255266" w14:textId="77777777" w:rsidR="0085747A" w:rsidRPr="009C54AE" w:rsidRDefault="00B207D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0471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11931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E453E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80C62A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643EEFA7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D7CD4EC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9015A39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63EEF32E" w14:textId="56EE0BE8" w:rsidR="0085747A" w:rsidRPr="009C54AE" w:rsidRDefault="00CF2DD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</w:t>
      </w:r>
      <w:r w:rsidR="00F833EC" w:rsidRPr="00F833EC">
        <w:rPr>
          <w:rFonts w:ascii="Corbel" w:hAnsi="Corbel"/>
          <w:b w:val="0"/>
          <w:smallCaps w:val="0"/>
          <w:szCs w:val="24"/>
        </w:rPr>
        <w:t>etody kształcenia na odległość</w:t>
      </w:r>
    </w:p>
    <w:p w14:paraId="60F4079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D3606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4262CA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8AF4D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DF48C6" w14:textId="77777777" w:rsidR="00B207D7" w:rsidRDefault="00B207D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F7B304" w14:textId="77777777" w:rsidR="00B207D7" w:rsidRDefault="00B207D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9B673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1D261E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0276A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C8E53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14:paraId="5F7FF616" w14:textId="77777777" w:rsidTr="00C05F44">
        <w:tc>
          <w:tcPr>
            <w:tcW w:w="1985" w:type="dxa"/>
            <w:vAlign w:val="center"/>
          </w:tcPr>
          <w:p w14:paraId="7B20CBD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4389B4C" w14:textId="6F161BE8" w:rsidR="0085747A" w:rsidRPr="009C54AE" w:rsidRDefault="00A84C85" w:rsidP="00CF2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2C01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7AAA824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A53FB0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2D2793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54FABEA" w14:textId="77777777" w:rsidTr="00C05F44">
        <w:tc>
          <w:tcPr>
            <w:tcW w:w="1985" w:type="dxa"/>
          </w:tcPr>
          <w:p w14:paraId="4B10870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41A057E" w14:textId="7B1FAB79" w:rsidR="0085747A" w:rsidRPr="00F833EC" w:rsidRDefault="00F833E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33EC">
              <w:rPr>
                <w:rFonts w:ascii="Corbel" w:hAnsi="Corbel"/>
                <w:b w:val="0"/>
                <w:szCs w:val="24"/>
              </w:rPr>
              <w:t>SPRAWOZDANIE</w:t>
            </w:r>
          </w:p>
        </w:tc>
        <w:tc>
          <w:tcPr>
            <w:tcW w:w="2126" w:type="dxa"/>
          </w:tcPr>
          <w:p w14:paraId="055191B6" w14:textId="31AE3EC6" w:rsidR="0085747A" w:rsidRPr="009C54AE" w:rsidRDefault="00F833E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33EC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5747A" w:rsidRPr="009C54AE" w14:paraId="57FE33FD" w14:textId="77777777" w:rsidTr="00C05F44">
        <w:tc>
          <w:tcPr>
            <w:tcW w:w="1985" w:type="dxa"/>
          </w:tcPr>
          <w:p w14:paraId="7C82FDB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84BF074" w14:textId="579E86EC" w:rsidR="0085747A" w:rsidRPr="009C54AE" w:rsidRDefault="00F833E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33EC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4547AF8" w14:textId="1BFDEB95" w:rsidR="0085747A" w:rsidRPr="009C54AE" w:rsidRDefault="00F833E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33EC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F833EC" w:rsidRPr="009C54AE" w14:paraId="08274D38" w14:textId="77777777" w:rsidTr="00C05F44">
        <w:tc>
          <w:tcPr>
            <w:tcW w:w="1985" w:type="dxa"/>
          </w:tcPr>
          <w:p w14:paraId="4052DAEC" w14:textId="390BEE7C" w:rsidR="00F833EC" w:rsidRPr="009C54AE" w:rsidRDefault="00F833E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33EC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45A56FCB" w14:textId="4D43B012" w:rsidR="00F833EC" w:rsidRPr="009C54AE" w:rsidRDefault="00F833E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33EC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6BE9356" w14:textId="2D253D18" w:rsidR="00F833EC" w:rsidRPr="009C54AE" w:rsidRDefault="00F833E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33EC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4E1D5E1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AF180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33AB56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6A1D0A0" w14:textId="77777777" w:rsidTr="00923D7D">
        <w:tc>
          <w:tcPr>
            <w:tcW w:w="9670" w:type="dxa"/>
          </w:tcPr>
          <w:p w14:paraId="79F5E729" w14:textId="77777777" w:rsidR="00F833EC" w:rsidRPr="00F833EC" w:rsidRDefault="00F833EC" w:rsidP="00F833E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33EC">
              <w:rPr>
                <w:rFonts w:ascii="Corbel" w:hAnsi="Corbel"/>
                <w:b w:val="0"/>
                <w:smallCaps w:val="0"/>
                <w:szCs w:val="24"/>
              </w:rPr>
              <w:t>Zaliczenie.</w:t>
            </w:r>
          </w:p>
          <w:p w14:paraId="156AA2CD" w14:textId="69B213B1" w:rsidR="00923D7D" w:rsidRPr="009C54AE" w:rsidRDefault="00F833EC" w:rsidP="00F833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33EC">
              <w:rPr>
                <w:rFonts w:ascii="Corbel" w:hAnsi="Corbel"/>
                <w:b w:val="0"/>
                <w:smallCaps w:val="0"/>
                <w:szCs w:val="24"/>
              </w:rPr>
              <w:t>Warunkiem zaliczenia przedmiotu jest oddanie sprawozdania na wybrany temat i osiągnięcie wszystkich założonych efektów kształcenia.</w:t>
            </w:r>
          </w:p>
          <w:p w14:paraId="36F456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8CD75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2A0DC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15E6C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587BB55E" w14:textId="77777777" w:rsidTr="003E1941">
        <w:tc>
          <w:tcPr>
            <w:tcW w:w="4962" w:type="dxa"/>
            <w:vAlign w:val="center"/>
          </w:tcPr>
          <w:p w14:paraId="4E84677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882AEE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20FA039" w14:textId="77777777" w:rsidTr="00923D7D">
        <w:tc>
          <w:tcPr>
            <w:tcW w:w="4962" w:type="dxa"/>
          </w:tcPr>
          <w:p w14:paraId="1CE9C9DE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FF200A5" w14:textId="7563601F" w:rsidR="0085747A" w:rsidRPr="009C54AE" w:rsidRDefault="00F833E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CCFF41B" w14:textId="77777777" w:rsidTr="00923D7D">
        <w:tc>
          <w:tcPr>
            <w:tcW w:w="4962" w:type="dxa"/>
          </w:tcPr>
          <w:p w14:paraId="7C825BD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00AE6C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D43603E" w14:textId="006B87DE" w:rsidR="00C61DC5" w:rsidRPr="009C54AE" w:rsidRDefault="00F833E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BB2BA8E" w14:textId="77777777" w:rsidTr="00923D7D">
        <w:tc>
          <w:tcPr>
            <w:tcW w:w="4962" w:type="dxa"/>
          </w:tcPr>
          <w:p w14:paraId="20D47186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113E09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14:paraId="429CFD6B" w14:textId="6130F7BD" w:rsidR="00C61DC5" w:rsidRPr="009C54AE" w:rsidRDefault="00F833E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15</w:t>
            </w:r>
          </w:p>
        </w:tc>
      </w:tr>
      <w:tr w:rsidR="0085747A" w:rsidRPr="009C54AE" w14:paraId="0B8FA7BA" w14:textId="77777777" w:rsidTr="00923D7D">
        <w:tc>
          <w:tcPr>
            <w:tcW w:w="4962" w:type="dxa"/>
          </w:tcPr>
          <w:p w14:paraId="32AB946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B6923CF" w14:textId="556F7F67" w:rsidR="0085747A" w:rsidRPr="009C54AE" w:rsidRDefault="00F833E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811538A" w14:textId="77777777" w:rsidTr="00923D7D">
        <w:tc>
          <w:tcPr>
            <w:tcW w:w="4962" w:type="dxa"/>
          </w:tcPr>
          <w:p w14:paraId="212230D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7B93ACB" w14:textId="3177746D" w:rsidR="0085747A" w:rsidRPr="009C54AE" w:rsidRDefault="00F833E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BBEAE2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2BB98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7A369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88CBC3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9152CF0" w14:textId="77777777" w:rsidTr="0071620A">
        <w:trPr>
          <w:trHeight w:val="397"/>
        </w:trPr>
        <w:tc>
          <w:tcPr>
            <w:tcW w:w="3544" w:type="dxa"/>
          </w:tcPr>
          <w:p w14:paraId="7A1E15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F3BED8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9B18D45" w14:textId="77777777" w:rsidTr="0071620A">
        <w:trPr>
          <w:trHeight w:val="397"/>
        </w:trPr>
        <w:tc>
          <w:tcPr>
            <w:tcW w:w="3544" w:type="dxa"/>
          </w:tcPr>
          <w:p w14:paraId="6C69D09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275510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B857E3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47B7E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967146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B201A1A" w14:textId="77777777" w:rsidTr="0071620A">
        <w:trPr>
          <w:trHeight w:val="397"/>
        </w:trPr>
        <w:tc>
          <w:tcPr>
            <w:tcW w:w="7513" w:type="dxa"/>
          </w:tcPr>
          <w:p w14:paraId="72867414" w14:textId="44D34676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F833EC">
              <w:t xml:space="preserve"> </w:t>
            </w:r>
            <w:r w:rsidR="00F833EC" w:rsidRPr="00EE23A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Kodeks Etyki Żywnościowej</w:t>
            </w:r>
            <w:r w:rsidR="00F833EC" w:rsidRPr="00F833EC">
              <w:rPr>
                <w:rFonts w:ascii="Corbel" w:hAnsi="Corbel"/>
                <w:b w:val="0"/>
                <w:smallCaps w:val="0"/>
                <w:szCs w:val="24"/>
              </w:rPr>
              <w:t>, Warszawa 2013.</w:t>
            </w:r>
          </w:p>
        </w:tc>
      </w:tr>
      <w:tr w:rsidR="0085747A" w:rsidRPr="009C54AE" w14:paraId="626C0980" w14:textId="77777777" w:rsidTr="0071620A">
        <w:trPr>
          <w:trHeight w:val="397"/>
        </w:trPr>
        <w:tc>
          <w:tcPr>
            <w:tcW w:w="7513" w:type="dxa"/>
          </w:tcPr>
          <w:p w14:paraId="630A6D16" w14:textId="77777777" w:rsidR="00EE23A1" w:rsidRDefault="00F833EC" w:rsidP="00EE23A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15F95AD7" w14:textId="04BCD62A" w:rsidR="00EE23A1" w:rsidRDefault="00EE23A1" w:rsidP="00EE23A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I. </w:t>
            </w:r>
            <w:proofErr w:type="spellStart"/>
            <w:r w:rsidRPr="00EE23A1">
              <w:rPr>
                <w:rFonts w:ascii="Corbel" w:hAnsi="Corbel"/>
                <w:b w:val="0"/>
                <w:smallCaps w:val="0"/>
                <w:szCs w:val="24"/>
              </w:rPr>
              <w:t>Baruk</w:t>
            </w:r>
            <w:proofErr w:type="spellEnd"/>
            <w:r w:rsidRPr="00EE23A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EE23A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Etyczny kontekst marketingu produktów spożywczych: nabywcy finalni o poziomie etyki oferentów żywności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Toruń 2011.</w:t>
            </w:r>
          </w:p>
          <w:p w14:paraId="09963496" w14:textId="3B793B0F" w:rsidR="0085747A" w:rsidRPr="009C54AE" w:rsidRDefault="00F833EC" w:rsidP="00EE23A1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833E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E23A1" w:rsidRPr="00EE23A1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EE23A1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EE23A1" w:rsidRPr="00EE23A1">
              <w:rPr>
                <w:rFonts w:ascii="Corbel" w:hAnsi="Corbel"/>
                <w:b w:val="0"/>
                <w:smallCaps w:val="0"/>
                <w:szCs w:val="24"/>
              </w:rPr>
              <w:t>Wysocki</w:t>
            </w:r>
            <w:r w:rsidR="00EE23A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EE23A1" w:rsidRPr="00EE23A1">
              <w:rPr>
                <w:rFonts w:ascii="Corbel" w:hAnsi="Corbel"/>
                <w:b w:val="0"/>
                <w:smallCaps w:val="0"/>
                <w:szCs w:val="24"/>
              </w:rPr>
              <w:t xml:space="preserve">Marcin </w:t>
            </w:r>
            <w:proofErr w:type="spellStart"/>
            <w:r w:rsidR="00EE23A1" w:rsidRPr="00EE23A1">
              <w:rPr>
                <w:rFonts w:ascii="Corbel" w:hAnsi="Corbel"/>
                <w:b w:val="0"/>
                <w:smallCaps w:val="0"/>
                <w:szCs w:val="24"/>
              </w:rPr>
              <w:t>Zarzacki</w:t>
            </w:r>
            <w:proofErr w:type="spellEnd"/>
            <w:r w:rsidR="00EE23A1">
              <w:rPr>
                <w:rFonts w:ascii="Corbel" w:hAnsi="Corbel"/>
                <w:b w:val="0"/>
                <w:smallCaps w:val="0"/>
                <w:szCs w:val="24"/>
              </w:rPr>
              <w:t xml:space="preserve"> (red.), </w:t>
            </w:r>
            <w:r w:rsidR="00EE23A1" w:rsidRPr="00EE23A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Etos polskich przetwórców żywności</w:t>
            </w:r>
            <w:r w:rsidR="00EE23A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EE23A1" w:rsidRPr="00EE23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E23A1">
              <w:rPr>
                <w:rFonts w:ascii="Corbel" w:hAnsi="Corbel"/>
                <w:b w:val="0"/>
                <w:smallCaps w:val="0"/>
                <w:szCs w:val="24"/>
              </w:rPr>
              <w:t>Warszawa 2016.</w:t>
            </w:r>
            <w:r w:rsidR="00EE23A1" w:rsidRPr="00EE23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65B5576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E602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0BEE88" w14:textId="3BCA73FF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12DF4" w14:textId="77777777" w:rsidR="00EA6481" w:rsidRDefault="00EA6481" w:rsidP="00C16ABF">
      <w:pPr>
        <w:spacing w:after="0" w:line="240" w:lineRule="auto"/>
      </w:pPr>
      <w:r>
        <w:separator/>
      </w:r>
    </w:p>
  </w:endnote>
  <w:endnote w:type="continuationSeparator" w:id="0">
    <w:p w14:paraId="46FEDE65" w14:textId="77777777" w:rsidR="00EA6481" w:rsidRDefault="00EA648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8DD83" w14:textId="77777777" w:rsidR="00EA6481" w:rsidRDefault="00EA6481" w:rsidP="00C16ABF">
      <w:pPr>
        <w:spacing w:after="0" w:line="240" w:lineRule="auto"/>
      </w:pPr>
      <w:r>
        <w:separator/>
      </w:r>
    </w:p>
  </w:footnote>
  <w:footnote w:type="continuationSeparator" w:id="0">
    <w:p w14:paraId="2DD2DF2E" w14:textId="77777777" w:rsidR="00EA6481" w:rsidRDefault="00EA6481" w:rsidP="00C16ABF">
      <w:pPr>
        <w:spacing w:after="0" w:line="240" w:lineRule="auto"/>
      </w:pPr>
      <w:r>
        <w:continuationSeparator/>
      </w:r>
    </w:p>
  </w:footnote>
  <w:footnote w:id="1">
    <w:p w14:paraId="04B87A5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5035724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EC4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015B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160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060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16D85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1722"/>
    <w:rsid w:val="004F55A3"/>
    <w:rsid w:val="00501235"/>
    <w:rsid w:val="00503911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6CE0"/>
    <w:rsid w:val="006018D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7D66"/>
    <w:rsid w:val="00696477"/>
    <w:rsid w:val="006D050F"/>
    <w:rsid w:val="006D3AB7"/>
    <w:rsid w:val="006D6139"/>
    <w:rsid w:val="006E5D65"/>
    <w:rsid w:val="006F1282"/>
    <w:rsid w:val="006F1FBC"/>
    <w:rsid w:val="006F31E2"/>
    <w:rsid w:val="0070073A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5849"/>
    <w:rsid w:val="00787C2A"/>
    <w:rsid w:val="00790E27"/>
    <w:rsid w:val="007A4022"/>
    <w:rsid w:val="007A6E6E"/>
    <w:rsid w:val="007C3299"/>
    <w:rsid w:val="007C3BCC"/>
    <w:rsid w:val="007C4546"/>
    <w:rsid w:val="007D6E56"/>
    <w:rsid w:val="007E593C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3515"/>
    <w:rsid w:val="00942216"/>
    <w:rsid w:val="009508DF"/>
    <w:rsid w:val="00950DAC"/>
    <w:rsid w:val="00954A07"/>
    <w:rsid w:val="009874FA"/>
    <w:rsid w:val="00997F14"/>
    <w:rsid w:val="009A78D9"/>
    <w:rsid w:val="009C1331"/>
    <w:rsid w:val="009C3E31"/>
    <w:rsid w:val="009C54AE"/>
    <w:rsid w:val="009C788E"/>
    <w:rsid w:val="009E3B41"/>
    <w:rsid w:val="009F2324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7FAE"/>
    <w:rsid w:val="00A601C8"/>
    <w:rsid w:val="00A60799"/>
    <w:rsid w:val="00A84C85"/>
    <w:rsid w:val="00A931C0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7D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4B91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2DDA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5C48"/>
    <w:rsid w:val="00D608D1"/>
    <w:rsid w:val="00D74119"/>
    <w:rsid w:val="00D8075B"/>
    <w:rsid w:val="00D8678B"/>
    <w:rsid w:val="00DA2114"/>
    <w:rsid w:val="00DE09C0"/>
    <w:rsid w:val="00DE4A14"/>
    <w:rsid w:val="00DF04BC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A6481"/>
    <w:rsid w:val="00EC4899"/>
    <w:rsid w:val="00ED03AB"/>
    <w:rsid w:val="00ED1D41"/>
    <w:rsid w:val="00ED32D2"/>
    <w:rsid w:val="00EE23A1"/>
    <w:rsid w:val="00EE32DE"/>
    <w:rsid w:val="00EE5457"/>
    <w:rsid w:val="00F070AB"/>
    <w:rsid w:val="00F17567"/>
    <w:rsid w:val="00F27A7B"/>
    <w:rsid w:val="00F526AF"/>
    <w:rsid w:val="00F617C3"/>
    <w:rsid w:val="00F7066B"/>
    <w:rsid w:val="00F833EC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74702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4C63C-3E49-4200-ACC9-EC3802F1C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746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Jakub Kwak</cp:lastModifiedBy>
  <cp:revision>2</cp:revision>
  <cp:lastPrinted>2021-12-13T11:23:00Z</cp:lastPrinted>
  <dcterms:created xsi:type="dcterms:W3CDTF">2025-10-07T12:33:00Z</dcterms:created>
  <dcterms:modified xsi:type="dcterms:W3CDTF">2025-10-07T12:33:00Z</dcterms:modified>
</cp:coreProperties>
</file>